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5D" w:rsidRDefault="00185C5D" w:rsidP="00185C5D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C5D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692C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5C5D">
        <w:rPr>
          <w:rFonts w:ascii="Times New Roman" w:hAnsi="Times New Roman" w:cs="Times New Roman"/>
          <w:b/>
          <w:sz w:val="32"/>
          <w:szCs w:val="32"/>
        </w:rPr>
        <w:t>ГОРОД</w:t>
      </w:r>
      <w:r w:rsidR="00692C91">
        <w:rPr>
          <w:rFonts w:ascii="Times New Roman" w:hAnsi="Times New Roman" w:cs="Times New Roman"/>
          <w:b/>
          <w:sz w:val="32"/>
          <w:szCs w:val="32"/>
        </w:rPr>
        <w:t>А  КАСПИЙСК</w:t>
      </w:r>
    </w:p>
    <w:p w:rsidR="00185C5D" w:rsidRDefault="00185C5D" w:rsidP="00185C5D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C5D" w:rsidRDefault="00185C5D" w:rsidP="00185C5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5C5D" w:rsidRDefault="00185C5D" w:rsidP="00185C5D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85C5D" w:rsidRDefault="00185C5D" w:rsidP="00185C5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5C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83C">
        <w:rPr>
          <w:rFonts w:ascii="Times New Roman" w:hAnsi="Times New Roman" w:cs="Times New Roman"/>
          <w:sz w:val="24"/>
          <w:szCs w:val="24"/>
        </w:rPr>
        <w:t xml:space="preserve"> «10»  августа </w:t>
      </w:r>
      <w:r w:rsidRPr="00185C5D">
        <w:rPr>
          <w:rFonts w:ascii="Times New Roman" w:hAnsi="Times New Roman" w:cs="Times New Roman"/>
          <w:sz w:val="24"/>
          <w:szCs w:val="24"/>
        </w:rPr>
        <w:t>2015г</w:t>
      </w:r>
      <w:r w:rsidR="00D3783C">
        <w:rPr>
          <w:rFonts w:ascii="Times New Roman" w:hAnsi="Times New Roman" w:cs="Times New Roman"/>
          <w:sz w:val="24"/>
          <w:szCs w:val="24"/>
        </w:rPr>
        <w:t>.</w:t>
      </w:r>
      <w:r w:rsidR="00D3783C">
        <w:rPr>
          <w:rFonts w:ascii="Times New Roman" w:hAnsi="Times New Roman" w:cs="Times New Roman"/>
          <w:sz w:val="24"/>
          <w:szCs w:val="24"/>
        </w:rPr>
        <w:tab/>
      </w:r>
      <w:r w:rsidR="00D3783C">
        <w:rPr>
          <w:rFonts w:ascii="Times New Roman" w:hAnsi="Times New Roman" w:cs="Times New Roman"/>
          <w:sz w:val="24"/>
          <w:szCs w:val="24"/>
        </w:rPr>
        <w:tab/>
        <w:t xml:space="preserve">  г. Каспийск</w:t>
      </w:r>
      <w:r w:rsidR="00D3783C">
        <w:rPr>
          <w:rFonts w:ascii="Times New Roman" w:hAnsi="Times New Roman" w:cs="Times New Roman"/>
          <w:sz w:val="24"/>
          <w:szCs w:val="24"/>
        </w:rPr>
        <w:tab/>
      </w:r>
      <w:r w:rsidR="00D3783C">
        <w:rPr>
          <w:rFonts w:ascii="Times New Roman" w:hAnsi="Times New Roman" w:cs="Times New Roman"/>
          <w:sz w:val="24"/>
          <w:szCs w:val="24"/>
        </w:rPr>
        <w:tab/>
      </w:r>
      <w:r w:rsidR="00D3783C">
        <w:rPr>
          <w:rFonts w:ascii="Times New Roman" w:hAnsi="Times New Roman" w:cs="Times New Roman"/>
          <w:sz w:val="24"/>
          <w:szCs w:val="24"/>
        </w:rPr>
        <w:tab/>
      </w:r>
      <w:r w:rsidR="00D3783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3783C">
        <w:rPr>
          <w:rFonts w:ascii="Times New Roman" w:hAnsi="Times New Roman" w:cs="Times New Roman"/>
          <w:sz w:val="24"/>
          <w:szCs w:val="24"/>
        </w:rPr>
        <w:tab/>
        <w:t>№ 12/</w:t>
      </w:r>
      <w:r w:rsidR="00631CBC">
        <w:rPr>
          <w:rFonts w:ascii="Times New Roman" w:hAnsi="Times New Roman" w:cs="Times New Roman"/>
          <w:sz w:val="24"/>
          <w:szCs w:val="24"/>
        </w:rPr>
        <w:t>77</w:t>
      </w:r>
    </w:p>
    <w:p w:rsidR="00185C5D" w:rsidRDefault="00185C5D" w:rsidP="00185C5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A63F6" w:rsidRPr="005A63F6" w:rsidRDefault="005A63F6" w:rsidP="005A63F6">
      <w:pPr>
        <w:pStyle w:val="a6"/>
        <w:rPr>
          <w:b/>
          <w:sz w:val="28"/>
          <w:szCs w:val="28"/>
        </w:rPr>
      </w:pPr>
      <w:r w:rsidRPr="005A63F6">
        <w:rPr>
          <w:b/>
          <w:sz w:val="28"/>
          <w:szCs w:val="28"/>
        </w:rPr>
        <w:t xml:space="preserve">Об установлении времени безвозмездного предоставления </w:t>
      </w:r>
    </w:p>
    <w:p w:rsidR="005A63F6" w:rsidRPr="005A63F6" w:rsidRDefault="005A63F6" w:rsidP="005A63F6">
      <w:pPr>
        <w:pStyle w:val="a6"/>
        <w:rPr>
          <w:b/>
          <w:sz w:val="28"/>
          <w:szCs w:val="28"/>
        </w:rPr>
      </w:pPr>
      <w:r w:rsidRPr="005A63F6">
        <w:rPr>
          <w:b/>
          <w:sz w:val="28"/>
          <w:szCs w:val="28"/>
        </w:rPr>
        <w:t xml:space="preserve">для встреч с избирателями помещений, находящихся </w:t>
      </w:r>
    </w:p>
    <w:p w:rsidR="005A63F6" w:rsidRPr="005A63F6" w:rsidRDefault="005F2402" w:rsidP="005A63F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или</w:t>
      </w:r>
      <w:r w:rsidR="005A63F6" w:rsidRPr="005A63F6">
        <w:rPr>
          <w:b/>
          <w:sz w:val="28"/>
          <w:szCs w:val="28"/>
        </w:rPr>
        <w:t xml:space="preserve"> муниципальной собственности, </w:t>
      </w:r>
    </w:p>
    <w:p w:rsidR="00185C5D" w:rsidRPr="005A63F6" w:rsidRDefault="00185C5D" w:rsidP="005A63F6">
      <w:pPr>
        <w:pStyle w:val="a6"/>
        <w:rPr>
          <w:rFonts w:ascii="Times New Roman" w:hAnsi="Times New Roman" w:cs="Times New Roman"/>
          <w:sz w:val="28"/>
          <w:szCs w:val="28"/>
        </w:rPr>
      </w:pPr>
      <w:r w:rsidRPr="005A63F6">
        <w:rPr>
          <w:rFonts w:ascii="Times New Roman" w:hAnsi="Times New Roman" w:cs="Times New Roman"/>
          <w:b/>
          <w:sz w:val="28"/>
          <w:szCs w:val="28"/>
        </w:rPr>
        <w:t>при проведении выборов</w:t>
      </w:r>
      <w:r w:rsidR="005A6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F6">
        <w:rPr>
          <w:rFonts w:ascii="Times New Roman" w:hAnsi="Times New Roman" w:cs="Times New Roman"/>
          <w:b/>
          <w:sz w:val="28"/>
          <w:szCs w:val="28"/>
        </w:rPr>
        <w:t>депутатов собрания депутатов городского округа «город Каспийск» шестого созыва 13 сентября 2015 года</w:t>
      </w:r>
      <w:r w:rsidRPr="005A63F6">
        <w:rPr>
          <w:rFonts w:ascii="Times New Roman" w:hAnsi="Times New Roman" w:cs="Times New Roman"/>
          <w:sz w:val="28"/>
          <w:szCs w:val="28"/>
        </w:rPr>
        <w:t>.</w:t>
      </w:r>
    </w:p>
    <w:p w:rsidR="00185C5D" w:rsidRDefault="00185C5D" w:rsidP="00185C5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85C5D" w:rsidRDefault="00185C5D" w:rsidP="00185C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41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проведения зарегистрированными избирательными объединениями, зарегистрировавшими списки кандидатов, предвыборной агитации посредством агитационных публичных мероприятий в помещениях, находящихся в государственной и муниципальной собственности, на основании пункта 3 статьи 53 Федерального закона «Об основных гарантиях избирательных прав и права на участие в референдуме граждан Российско</w:t>
      </w:r>
      <w:r w:rsidR="005A63F6">
        <w:rPr>
          <w:rFonts w:ascii="Times New Roman" w:hAnsi="Times New Roman" w:cs="Times New Roman"/>
          <w:sz w:val="28"/>
          <w:szCs w:val="28"/>
        </w:rPr>
        <w:t>й Федерации», части  3 статьи 59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A63F6">
        <w:rPr>
          <w:rFonts w:ascii="Times New Roman" w:hAnsi="Times New Roman" w:cs="Times New Roman"/>
          <w:sz w:val="28"/>
          <w:szCs w:val="28"/>
        </w:rPr>
        <w:t xml:space="preserve"> Республики Дагестан «О муниципальных выборах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Дагестан», Территориальная избирательная комиссия города Каспийск, решила:</w:t>
      </w:r>
    </w:p>
    <w:p w:rsidR="005A63F6" w:rsidRPr="005A63F6" w:rsidRDefault="005A63F6" w:rsidP="005A63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5C5D">
        <w:rPr>
          <w:rFonts w:ascii="Times New Roman" w:hAnsi="Times New Roman" w:cs="Times New Roman"/>
          <w:sz w:val="28"/>
          <w:szCs w:val="28"/>
        </w:rPr>
        <w:t xml:space="preserve">Установить, что помещения, пригодные для проведения агитационных публичных мероприятий в форме собраний и находящиеся </w:t>
      </w:r>
      <w:r w:rsidR="003E7584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безвозмездно предоставляются собственниками, владельцами указанных помещений по заявка</w:t>
      </w:r>
      <w:r w:rsidR="00631CBC">
        <w:rPr>
          <w:rFonts w:ascii="Times New Roman" w:hAnsi="Times New Roman" w:cs="Times New Roman"/>
          <w:sz w:val="28"/>
          <w:szCs w:val="28"/>
        </w:rPr>
        <w:t xml:space="preserve">м </w:t>
      </w:r>
      <w:r w:rsidR="003E7584">
        <w:rPr>
          <w:rFonts w:ascii="Times New Roman" w:hAnsi="Times New Roman" w:cs="Times New Roman"/>
          <w:sz w:val="28"/>
          <w:szCs w:val="28"/>
        </w:rPr>
        <w:t xml:space="preserve"> избирательных объединений, </w:t>
      </w:r>
      <w:r w:rsidR="003E7584" w:rsidRPr="005A63F6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егистрировавших муниципальные</w:t>
      </w:r>
      <w:r w:rsidR="00631CBC">
        <w:rPr>
          <w:rFonts w:ascii="Times New Roman" w:hAnsi="Times New Roman" w:cs="Times New Roman"/>
          <w:sz w:val="28"/>
          <w:szCs w:val="28"/>
        </w:rPr>
        <w:t xml:space="preserve"> списки кандидатов:</w:t>
      </w:r>
    </w:p>
    <w:p w:rsidR="005A63F6" w:rsidRPr="005A63F6" w:rsidRDefault="005A63F6" w:rsidP="005A63F6">
      <w:pPr>
        <w:spacing w:line="360" w:lineRule="auto"/>
        <w:ind w:firstLine="85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A63F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– в будние дни – на период времени, не превышающий двух часов для каждого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объединения, </w:t>
      </w:r>
      <w:r w:rsidRPr="005A63F6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егистрировавшего муниципальные</w:t>
      </w:r>
      <w:r w:rsidRPr="005A63F6">
        <w:rPr>
          <w:rFonts w:ascii="Times New Roman" w:hAnsi="Times New Roman" w:cs="Times New Roman"/>
          <w:sz w:val="28"/>
          <w:szCs w:val="28"/>
        </w:rPr>
        <w:t xml:space="preserve"> списки кандидатов</w:t>
      </w:r>
      <w:r w:rsidRPr="005A63F6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185C5D" w:rsidRDefault="005A63F6" w:rsidP="005A63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3F6">
        <w:rPr>
          <w:rFonts w:ascii="Times New Roman" w:hAnsi="Times New Roman" w:cs="Times New Roman"/>
          <w:bCs/>
          <w:spacing w:val="-4"/>
          <w:sz w:val="28"/>
          <w:szCs w:val="28"/>
        </w:rPr>
        <w:t>– в выходные и нерабочие праздничные дни – на период времени, не превышающий двух с половиной часов для каждого</w:t>
      </w:r>
      <w:r w:rsidRPr="005A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объединения, </w:t>
      </w:r>
      <w:r w:rsidRPr="005A63F6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егистрировавшего муниципальные</w:t>
      </w:r>
      <w:r w:rsidRPr="005A63F6">
        <w:rPr>
          <w:rFonts w:ascii="Times New Roman" w:hAnsi="Times New Roman" w:cs="Times New Roman"/>
          <w:sz w:val="28"/>
          <w:szCs w:val="28"/>
        </w:rPr>
        <w:t xml:space="preserve"> списки кандидатов</w:t>
      </w:r>
      <w:r w:rsidRPr="005A63F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; </w:t>
      </w:r>
      <w:r w:rsidR="00FF41AE">
        <w:rPr>
          <w:rFonts w:ascii="Times New Roman" w:hAnsi="Times New Roman" w:cs="Times New Roman"/>
          <w:sz w:val="28"/>
          <w:szCs w:val="28"/>
        </w:rPr>
        <w:t xml:space="preserve"> </w:t>
      </w:r>
      <w:r w:rsidR="00FF41AE">
        <w:rPr>
          <w:rFonts w:ascii="Times New Roman" w:hAnsi="Times New Roman" w:cs="Times New Roman"/>
          <w:sz w:val="28"/>
          <w:szCs w:val="28"/>
        </w:rPr>
        <w:lastRenderedPageBreak/>
        <w:t>при соблюдении обеспечения равных условий проведения указанных мероприятий для всех избирательных объединен</w:t>
      </w:r>
      <w:r>
        <w:rPr>
          <w:rFonts w:ascii="Times New Roman" w:hAnsi="Times New Roman" w:cs="Times New Roman"/>
          <w:sz w:val="28"/>
          <w:szCs w:val="28"/>
        </w:rPr>
        <w:t>ий, зарегистрировавших муниципальные</w:t>
      </w:r>
      <w:r w:rsidR="00FF41AE">
        <w:rPr>
          <w:rFonts w:ascii="Times New Roman" w:hAnsi="Times New Roman" w:cs="Times New Roman"/>
          <w:sz w:val="28"/>
          <w:szCs w:val="28"/>
        </w:rPr>
        <w:t xml:space="preserve"> списки кандидатов.</w:t>
      </w:r>
    </w:p>
    <w:p w:rsidR="00FF41AE" w:rsidRPr="005A63F6" w:rsidRDefault="005A63F6" w:rsidP="005A63F6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администрации  городского округа " город Каспийск" (и.о.главы Ахмедов Н.Г.) поручить руководителям учреждений, находящихся в государственной или муниципальной собственности, которые по заявке избирательных объединений предоставляют помещения для встреч с избирателями, </w:t>
      </w:r>
      <w:r w:rsidR="00FF41AE" w:rsidRPr="005A63F6">
        <w:rPr>
          <w:rFonts w:ascii="Times New Roman" w:hAnsi="Times New Roman" w:cs="Times New Roman"/>
          <w:sz w:val="28"/>
          <w:szCs w:val="28"/>
        </w:rPr>
        <w:t>не позднее дня, следующего за днем предоставления помещения, представлять в письменной форме в территориальную избирательную комиссию города Каспийск уведомления о факте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FF41AE" w:rsidRPr="005A63F6">
        <w:rPr>
          <w:rFonts w:ascii="Times New Roman" w:hAnsi="Times New Roman" w:cs="Times New Roman"/>
          <w:sz w:val="28"/>
          <w:szCs w:val="28"/>
        </w:rPr>
        <w:t xml:space="preserve">избирательному объединению, зарегистрировавшему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Pr="005A63F6">
        <w:rPr>
          <w:rFonts w:ascii="Times New Roman" w:hAnsi="Times New Roman" w:cs="Times New Roman"/>
          <w:sz w:val="28"/>
          <w:szCs w:val="28"/>
        </w:rPr>
        <w:t>ципальный</w:t>
      </w:r>
      <w:r w:rsidR="00FF41AE" w:rsidRPr="005A63F6">
        <w:rPr>
          <w:rFonts w:ascii="Times New Roman" w:hAnsi="Times New Roman" w:cs="Times New Roman"/>
          <w:sz w:val="28"/>
          <w:szCs w:val="28"/>
        </w:rPr>
        <w:t xml:space="preserve"> список кандидатов, об условиях, на которых оно было предоставлено, а также о том, когда это помещение может быть предоставлено в течение агитационного периода други</w:t>
      </w:r>
      <w:r>
        <w:rPr>
          <w:rFonts w:ascii="Times New Roman" w:hAnsi="Times New Roman" w:cs="Times New Roman"/>
          <w:sz w:val="28"/>
          <w:szCs w:val="28"/>
        </w:rPr>
        <w:t xml:space="preserve">м зарегистрированным </w:t>
      </w:r>
      <w:r w:rsidR="00FF41AE" w:rsidRPr="005A63F6">
        <w:rPr>
          <w:rFonts w:ascii="Times New Roman" w:hAnsi="Times New Roman" w:cs="Times New Roman"/>
          <w:sz w:val="28"/>
          <w:szCs w:val="28"/>
        </w:rPr>
        <w:t xml:space="preserve"> избирательным объединениям.</w:t>
      </w:r>
    </w:p>
    <w:p w:rsidR="00FF41AE" w:rsidRPr="005A63F6" w:rsidRDefault="005A63F6" w:rsidP="005A63F6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41AE" w:rsidRPr="005A63F6">
        <w:rPr>
          <w:rFonts w:ascii="Times New Roman" w:hAnsi="Times New Roman" w:cs="Times New Roman"/>
          <w:sz w:val="28"/>
          <w:szCs w:val="28"/>
        </w:rPr>
        <w:t xml:space="preserve">Направлять уведомления о предоставлении </w:t>
      </w:r>
      <w:r w:rsidR="008142AE" w:rsidRPr="005A63F6">
        <w:rPr>
          <w:rFonts w:ascii="Times New Roman" w:hAnsi="Times New Roman" w:cs="Times New Roman"/>
          <w:sz w:val="28"/>
          <w:szCs w:val="28"/>
        </w:rPr>
        <w:t xml:space="preserve">помещения, указанные в пункте 2 настоящего решения, по адресу: г. Каспийск, ул. Орджоникидзе, 12, </w:t>
      </w:r>
      <w:proofErr w:type="spellStart"/>
      <w:r w:rsidR="00631C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1CBC">
        <w:rPr>
          <w:rFonts w:ascii="Times New Roman" w:hAnsi="Times New Roman" w:cs="Times New Roman"/>
          <w:sz w:val="28"/>
          <w:szCs w:val="28"/>
        </w:rPr>
        <w:t xml:space="preserve">. № 20 </w:t>
      </w:r>
      <w:r w:rsidR="008142AE" w:rsidRPr="005A63F6">
        <w:rPr>
          <w:rFonts w:ascii="Times New Roman" w:hAnsi="Times New Roman" w:cs="Times New Roman"/>
          <w:sz w:val="28"/>
          <w:szCs w:val="28"/>
        </w:rPr>
        <w:t>тел.: 5-28-69.</w:t>
      </w:r>
    </w:p>
    <w:p w:rsidR="008142AE" w:rsidRPr="005A63F6" w:rsidRDefault="005A63F6" w:rsidP="005A63F6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42AE" w:rsidRPr="005A63F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председателя территориальной изби</w:t>
      </w:r>
      <w:r w:rsidR="00631CBC">
        <w:rPr>
          <w:rFonts w:ascii="Times New Roman" w:hAnsi="Times New Roman" w:cs="Times New Roman"/>
          <w:sz w:val="28"/>
          <w:szCs w:val="28"/>
        </w:rPr>
        <w:t xml:space="preserve">рательной комиссии г. Каспийск </w:t>
      </w:r>
      <w:r w:rsidR="008142AE" w:rsidRPr="005A6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2AE" w:rsidRPr="005A63F6">
        <w:rPr>
          <w:rFonts w:ascii="Times New Roman" w:hAnsi="Times New Roman" w:cs="Times New Roman"/>
          <w:sz w:val="28"/>
          <w:szCs w:val="28"/>
        </w:rPr>
        <w:t>Перцеву</w:t>
      </w:r>
      <w:proofErr w:type="spellEnd"/>
      <w:r w:rsidR="008142AE" w:rsidRPr="005A63F6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8142AE" w:rsidRPr="005A63F6" w:rsidRDefault="005A63F6" w:rsidP="005A63F6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42AE" w:rsidRPr="005A63F6"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городского округа «город Каспийск»</w:t>
      </w:r>
      <w:r w:rsidR="00EA2038" w:rsidRPr="005A63F6">
        <w:rPr>
          <w:rFonts w:ascii="Times New Roman" w:hAnsi="Times New Roman" w:cs="Times New Roman"/>
          <w:sz w:val="28"/>
          <w:szCs w:val="28"/>
        </w:rPr>
        <w:t>, и разместить на сайте администрации.</w:t>
      </w: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В. Перцева</w:t>
      </w: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EA2038" w:rsidRDefault="00EA2038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О.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Альборуева</w:t>
      </w:r>
      <w:proofErr w:type="spellEnd"/>
    </w:p>
    <w:p w:rsidR="005A63F6" w:rsidRDefault="005A63F6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A63F6" w:rsidRDefault="005A63F6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A63F6" w:rsidRDefault="005A63F6" w:rsidP="005A63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3F6" w:rsidRDefault="005A63F6" w:rsidP="005A63F6">
      <w:pPr>
        <w:jc w:val="both"/>
        <w:rPr>
          <w:b/>
          <w:sz w:val="20"/>
          <w:szCs w:val="20"/>
        </w:rPr>
      </w:pPr>
    </w:p>
    <w:p w:rsidR="005A63F6" w:rsidRDefault="005A63F6" w:rsidP="005A63F6">
      <w:pPr>
        <w:pStyle w:val="ConsPlusNormal"/>
        <w:widowControl/>
        <w:tabs>
          <w:tab w:val="left" w:pos="851"/>
        </w:tabs>
        <w:spacing w:before="120" w:after="120" w:line="360" w:lineRule="auto"/>
        <w:ind w:left="28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/>
    <w:p w:rsidR="005A63F6" w:rsidRDefault="005A63F6" w:rsidP="005A63F6">
      <w:pPr>
        <w:ind w:left="4536" w:right="1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A63F6" w:rsidRDefault="005A63F6" w:rsidP="005A63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постановлениюИзбирательной</w:t>
      </w:r>
      <w:proofErr w:type="spellEnd"/>
    </w:p>
    <w:p w:rsidR="005A63F6" w:rsidRDefault="005A63F6" w:rsidP="005A63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Иркутской области </w:t>
      </w:r>
    </w:p>
    <w:p w:rsidR="005A63F6" w:rsidRDefault="005A63F6" w:rsidP="005A63F6">
      <w:pPr>
        <w:ind w:left="4536" w:right="139"/>
        <w:jc w:val="center"/>
        <w:rPr>
          <w:sz w:val="28"/>
          <w:szCs w:val="28"/>
        </w:rPr>
      </w:pPr>
      <w:r>
        <w:rPr>
          <w:sz w:val="28"/>
          <w:szCs w:val="28"/>
        </w:rPr>
        <w:t>от 25 июня 2015 года № 74/930</w:t>
      </w:r>
    </w:p>
    <w:p w:rsidR="005A63F6" w:rsidRDefault="005A63F6" w:rsidP="005A63F6">
      <w:pPr>
        <w:ind w:left="4536" w:right="139"/>
        <w:jc w:val="center"/>
        <w:rPr>
          <w:b/>
          <w:sz w:val="24"/>
          <w:szCs w:val="28"/>
        </w:rPr>
      </w:pPr>
    </w:p>
    <w:p w:rsidR="005A63F6" w:rsidRDefault="005A63F6" w:rsidP="005A63F6">
      <w:pPr>
        <w:ind w:left="4536" w:right="139"/>
        <w:jc w:val="center"/>
        <w:rPr>
          <w:szCs w:val="28"/>
        </w:rPr>
      </w:pPr>
      <w:r>
        <w:rPr>
          <w:sz w:val="28"/>
          <w:szCs w:val="28"/>
        </w:rPr>
        <w:t>(примерная форма)</w:t>
      </w:r>
    </w:p>
    <w:p w:rsidR="005A63F6" w:rsidRDefault="005A63F6" w:rsidP="005A63F6">
      <w:pPr>
        <w:pStyle w:val="a4"/>
        <w:tabs>
          <w:tab w:val="left" w:pos="6660"/>
          <w:tab w:val="left" w:pos="7230"/>
        </w:tabs>
        <w:jc w:val="center"/>
        <w:rPr>
          <w:b/>
          <w:szCs w:val="28"/>
        </w:rPr>
      </w:pPr>
    </w:p>
    <w:p w:rsidR="005A63F6" w:rsidRDefault="005A63F6" w:rsidP="005A63F6">
      <w:pPr>
        <w:pStyle w:val="a4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</w:p>
    <w:p w:rsidR="005A63F6" w:rsidRDefault="005A63F6" w:rsidP="005A63F6">
      <w:pPr>
        <w:pStyle w:val="a4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______________________________</w:t>
      </w:r>
    </w:p>
    <w:p w:rsidR="005A63F6" w:rsidRDefault="005A63F6" w:rsidP="005A63F6">
      <w:pPr>
        <w:pStyle w:val="a4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наименование ТИК </w:t>
      </w:r>
    </w:p>
    <w:p w:rsidR="005A63F6" w:rsidRDefault="005A63F6" w:rsidP="005A63F6">
      <w:pPr>
        <w:pStyle w:val="a4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 </w:t>
      </w:r>
    </w:p>
    <w:p w:rsidR="005A63F6" w:rsidRDefault="005A63F6" w:rsidP="005A63F6">
      <w:pPr>
        <w:pStyle w:val="a4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Ф.И.О. представителя собственника, владельца помещения,       занимаемая должность в организации, предоставившей помещение </w:t>
      </w:r>
    </w:p>
    <w:p w:rsidR="005A63F6" w:rsidRDefault="005A63F6" w:rsidP="005A63F6">
      <w:pPr>
        <w:pStyle w:val="a4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5A63F6" w:rsidRDefault="005A63F6" w:rsidP="005A63F6">
      <w:pPr>
        <w:pStyle w:val="a4"/>
        <w:tabs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A63F6" w:rsidRDefault="005A63F6" w:rsidP="005A63F6">
      <w:pPr>
        <w:pStyle w:val="a4"/>
        <w:tabs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5A63F6" w:rsidRDefault="005A63F6" w:rsidP="005A63F6">
      <w:pPr>
        <w:pStyle w:val="a4"/>
        <w:tabs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том, что __________________ 2015 года с 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число, месяц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часов, минут</w:t>
      </w:r>
      <w:r>
        <w:rPr>
          <w:sz w:val="28"/>
          <w:szCs w:val="28"/>
          <w:vertAlign w:val="superscript"/>
        </w:rPr>
        <w:tab/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___________ зарегистрированному кандидату на должность Губернатора 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часов, минут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_____________________________________________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ab/>
        <w:t xml:space="preserve">                                            Ф.И.О. кандидата 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встречи с </w:t>
      </w:r>
      <w:proofErr w:type="spellStart"/>
      <w:r>
        <w:rPr>
          <w:sz w:val="28"/>
          <w:szCs w:val="28"/>
        </w:rPr>
        <w:t>избирателямибыло</w:t>
      </w:r>
      <w:proofErr w:type="spellEnd"/>
      <w:r>
        <w:rPr>
          <w:sz w:val="28"/>
          <w:szCs w:val="28"/>
        </w:rPr>
        <w:t xml:space="preserve"> предоставлено помещение, расположенное по адресу:____________________________________________ 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5A63F6" w:rsidRDefault="005A63F6" w:rsidP="005A63F6">
      <w:pPr>
        <w:pStyle w:val="a4"/>
        <w:tabs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помещение, согласно части 3 статьи 52 Закона Иркутской области «О выборах Губернатора Иркутской области», было предоставлено на безвозмездной основе. </w:t>
      </w:r>
    </w:p>
    <w:p w:rsidR="005A63F6" w:rsidRDefault="005A63F6" w:rsidP="005A63F6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конкретные даты  либо дни недели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время, установленное </w:t>
      </w:r>
      <w:proofErr w:type="spellStart"/>
      <w:r>
        <w:rPr>
          <w:sz w:val="28"/>
          <w:szCs w:val="28"/>
        </w:rPr>
        <w:t>______________________________территориальной</w:t>
      </w:r>
      <w:proofErr w:type="spellEnd"/>
      <w:r>
        <w:rPr>
          <w:sz w:val="28"/>
          <w:szCs w:val="28"/>
        </w:rPr>
        <w:t xml:space="preserve"> 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комиссией.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5A63F6" w:rsidRDefault="005A63F6" w:rsidP="005A63F6">
      <w:pPr>
        <w:pStyle w:val="a4"/>
        <w:tabs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предоставления помещения обращаться по </w:t>
      </w:r>
      <w:proofErr w:type="spellStart"/>
      <w:r>
        <w:rPr>
          <w:sz w:val="28"/>
          <w:szCs w:val="28"/>
        </w:rPr>
        <w:t>тел:_______________</w:t>
      </w:r>
      <w:proofErr w:type="spellEnd"/>
      <w:r>
        <w:rPr>
          <w:sz w:val="28"/>
          <w:szCs w:val="28"/>
        </w:rPr>
        <w:t>, к _____________________________________________ .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должность, Ф.И.О. </w:t>
      </w:r>
    </w:p>
    <w:p w:rsidR="005A63F6" w:rsidRDefault="005A63F6" w:rsidP="005A63F6">
      <w:pPr>
        <w:pStyle w:val="a4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5A63F6" w:rsidRDefault="005A63F6" w:rsidP="005A63F6">
      <w:pPr>
        <w:pStyle w:val="a4"/>
        <w:tabs>
          <w:tab w:val="right" w:pos="-142"/>
        </w:tabs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дата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подпись</w:t>
      </w:r>
    </w:p>
    <w:p w:rsidR="005A63F6" w:rsidRDefault="005A63F6" w:rsidP="005A63F6">
      <w:pPr>
        <w:ind w:left="4536" w:right="139"/>
        <w:jc w:val="center"/>
        <w:rPr>
          <w:sz w:val="24"/>
          <w:szCs w:val="28"/>
        </w:rPr>
      </w:pPr>
    </w:p>
    <w:p w:rsidR="005A63F6" w:rsidRDefault="005A63F6" w:rsidP="005A63F6">
      <w:pPr>
        <w:rPr>
          <w:szCs w:val="24"/>
        </w:rPr>
      </w:pPr>
    </w:p>
    <w:p w:rsidR="005A63F6" w:rsidRDefault="005A63F6" w:rsidP="005A63F6"/>
    <w:p w:rsidR="005A63F6" w:rsidRPr="00EA2038" w:rsidRDefault="005A63F6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sectPr w:rsidR="005A63F6" w:rsidRPr="00EA2038" w:rsidSect="00185C5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2112"/>
    <w:multiLevelType w:val="hybridMultilevel"/>
    <w:tmpl w:val="C38EB8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C5D"/>
    <w:rsid w:val="00185C5D"/>
    <w:rsid w:val="00205FF0"/>
    <w:rsid w:val="00235D8F"/>
    <w:rsid w:val="002D13CE"/>
    <w:rsid w:val="003E7584"/>
    <w:rsid w:val="004A6B25"/>
    <w:rsid w:val="00545BD9"/>
    <w:rsid w:val="005A63F6"/>
    <w:rsid w:val="005F2402"/>
    <w:rsid w:val="00631CBC"/>
    <w:rsid w:val="00692556"/>
    <w:rsid w:val="00692C91"/>
    <w:rsid w:val="008142AE"/>
    <w:rsid w:val="00AC23C3"/>
    <w:rsid w:val="00D3783C"/>
    <w:rsid w:val="00E70AE9"/>
    <w:rsid w:val="00E94A23"/>
    <w:rsid w:val="00EA2038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5D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5A6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A6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6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5A6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2015-08-10T14:50:00Z</cp:lastPrinted>
  <dcterms:created xsi:type="dcterms:W3CDTF">2015-08-05T07:28:00Z</dcterms:created>
  <dcterms:modified xsi:type="dcterms:W3CDTF">2015-08-11T14:11:00Z</dcterms:modified>
</cp:coreProperties>
</file>